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7" w:rsidRPr="00DE54BB" w:rsidRDefault="00B17857" w:rsidP="00B17857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附件</w:t>
      </w:r>
      <w:r w:rsidRPr="00DE54BB">
        <w:rPr>
          <w:rFonts w:eastAsia="黑体"/>
          <w:b/>
          <w:sz w:val="28"/>
          <w:szCs w:val="28"/>
        </w:rPr>
        <w:t>1</w:t>
      </w:r>
    </w:p>
    <w:p w:rsidR="00B17857" w:rsidRPr="00DE54BB" w:rsidRDefault="00B17857" w:rsidP="00B17857">
      <w:pPr>
        <w:spacing w:beforeLines="100" w:afterLines="100"/>
        <w:jc w:val="center"/>
        <w:rPr>
          <w:rFonts w:eastAsia="黑体"/>
          <w:b/>
          <w:sz w:val="36"/>
          <w:szCs w:val="36"/>
        </w:rPr>
      </w:pPr>
      <w:r w:rsidRPr="00DE54BB">
        <w:rPr>
          <w:rFonts w:eastAsia="黑体"/>
          <w:b/>
          <w:sz w:val="36"/>
          <w:szCs w:val="36"/>
        </w:rPr>
        <w:t>会</w:t>
      </w:r>
      <w:r w:rsidRPr="00DE54BB">
        <w:rPr>
          <w:rFonts w:eastAsia="黑体"/>
          <w:b/>
          <w:sz w:val="36"/>
          <w:szCs w:val="36"/>
        </w:rPr>
        <w:t xml:space="preserve"> </w:t>
      </w:r>
      <w:r w:rsidRPr="00DE54BB">
        <w:rPr>
          <w:rFonts w:eastAsia="黑体"/>
          <w:b/>
          <w:sz w:val="36"/>
          <w:szCs w:val="36"/>
        </w:rPr>
        <w:t>议</w:t>
      </w:r>
      <w:r w:rsidRPr="00DE54BB">
        <w:rPr>
          <w:rFonts w:eastAsia="黑体"/>
          <w:b/>
          <w:sz w:val="36"/>
          <w:szCs w:val="36"/>
        </w:rPr>
        <w:t xml:space="preserve"> </w:t>
      </w:r>
      <w:r w:rsidRPr="00DE54BB">
        <w:rPr>
          <w:rFonts w:eastAsia="黑体"/>
          <w:b/>
          <w:sz w:val="36"/>
          <w:szCs w:val="36"/>
        </w:rPr>
        <w:t>方</w:t>
      </w:r>
      <w:r w:rsidRPr="00DE54BB">
        <w:rPr>
          <w:rFonts w:eastAsia="黑体"/>
          <w:b/>
          <w:sz w:val="36"/>
          <w:szCs w:val="36"/>
        </w:rPr>
        <w:t xml:space="preserve"> </w:t>
      </w:r>
      <w:r w:rsidRPr="00DE54BB">
        <w:rPr>
          <w:rFonts w:eastAsia="黑体"/>
          <w:b/>
          <w:sz w:val="36"/>
          <w:szCs w:val="36"/>
        </w:rPr>
        <w:t>案</w:t>
      </w:r>
    </w:p>
    <w:p w:rsidR="00B17857" w:rsidRPr="00DE54BB" w:rsidRDefault="00B17857" w:rsidP="00B17857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一、组织机构</w:t>
      </w:r>
      <w:r w:rsidRPr="00DE54BB">
        <w:rPr>
          <w:rFonts w:eastAsia="黑体"/>
          <w:b/>
          <w:sz w:val="28"/>
          <w:szCs w:val="28"/>
        </w:rPr>
        <w:t xml:space="preserve"> 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主办单位：</w:t>
      </w:r>
      <w:r w:rsidRPr="00CB23FC">
        <w:rPr>
          <w:rFonts w:eastAsia="仿宋_GB2312"/>
          <w:sz w:val="28"/>
          <w:szCs w:val="28"/>
        </w:rPr>
        <w:t xml:space="preserve"> </w:t>
      </w:r>
      <w:r w:rsidRPr="00CB23FC">
        <w:rPr>
          <w:rFonts w:eastAsia="仿宋_GB2312"/>
          <w:sz w:val="28"/>
          <w:szCs w:val="28"/>
        </w:rPr>
        <w:t>中国建设报社</w:t>
      </w:r>
      <w:r w:rsidRPr="00CB23FC">
        <w:rPr>
          <w:rFonts w:eastAsia="仿宋_GB2312"/>
          <w:sz w:val="28"/>
          <w:szCs w:val="28"/>
        </w:rPr>
        <w:t xml:space="preserve">  </w:t>
      </w:r>
      <w:r w:rsidRPr="00CB23FC">
        <w:rPr>
          <w:rFonts w:eastAsia="仿宋_GB2312"/>
          <w:sz w:val="28"/>
          <w:szCs w:val="28"/>
        </w:rPr>
        <w:t>中国城科会中小城市分会</w:t>
      </w:r>
      <w:r w:rsidRPr="00CB23FC">
        <w:rPr>
          <w:rFonts w:eastAsia="仿宋_GB2312"/>
          <w:sz w:val="28"/>
          <w:szCs w:val="28"/>
        </w:rPr>
        <w:t xml:space="preserve">  </w:t>
      </w:r>
    </w:p>
    <w:p w:rsidR="00B17857" w:rsidRPr="00CB23FC" w:rsidRDefault="00B17857" w:rsidP="00B17857">
      <w:pPr>
        <w:rPr>
          <w:rFonts w:eastAsia="黑体"/>
          <w:sz w:val="28"/>
          <w:szCs w:val="28"/>
        </w:rPr>
      </w:pPr>
    </w:p>
    <w:p w:rsidR="00B17857" w:rsidRPr="00DE54BB" w:rsidRDefault="00B17857" w:rsidP="00B17857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二、拟邀演讲嘉宾</w:t>
      </w:r>
      <w:r w:rsidRPr="00DE54BB">
        <w:rPr>
          <w:rFonts w:eastAsia="黑体"/>
          <w:b/>
          <w:sz w:val="28"/>
          <w:szCs w:val="28"/>
        </w:rPr>
        <w:t xml:space="preserve"> 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proofErr w:type="gramStart"/>
      <w:r w:rsidRPr="00CB23FC">
        <w:rPr>
          <w:rFonts w:eastAsia="仿宋_GB2312"/>
          <w:sz w:val="28"/>
          <w:szCs w:val="28"/>
        </w:rPr>
        <w:t>国家发改委</w:t>
      </w:r>
      <w:proofErr w:type="gramEnd"/>
      <w:r w:rsidRPr="00CB23FC">
        <w:rPr>
          <w:rFonts w:eastAsia="仿宋_GB2312"/>
          <w:sz w:val="28"/>
          <w:szCs w:val="28"/>
        </w:rPr>
        <w:t>、住房城乡建设部、环境保护部、交通部等以及相关单位的专家、学者。</w:t>
      </w:r>
    </w:p>
    <w:p w:rsidR="00B17857" w:rsidRPr="00CB23FC" w:rsidRDefault="00B17857" w:rsidP="00B17857">
      <w:pPr>
        <w:rPr>
          <w:rFonts w:eastAsia="黑体"/>
          <w:sz w:val="28"/>
          <w:szCs w:val="28"/>
        </w:rPr>
      </w:pPr>
    </w:p>
    <w:p w:rsidR="00B17857" w:rsidRPr="00DE54BB" w:rsidRDefault="00B17857" w:rsidP="00B17857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三、参会嘉宾及代表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proofErr w:type="gramStart"/>
      <w:r w:rsidRPr="00CB23FC">
        <w:rPr>
          <w:rFonts w:eastAsia="仿宋_GB2312"/>
          <w:sz w:val="28"/>
          <w:szCs w:val="28"/>
        </w:rPr>
        <w:t>国家发改委</w:t>
      </w:r>
      <w:proofErr w:type="gramEnd"/>
      <w:r w:rsidRPr="00CB23FC">
        <w:rPr>
          <w:rFonts w:eastAsia="仿宋_GB2312"/>
          <w:sz w:val="28"/>
          <w:szCs w:val="28"/>
        </w:rPr>
        <w:t>、住房城乡建设部等相关部门负责人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中小城市和县镇规划、设计等方面专家学者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各省</w:t>
      </w:r>
      <w:r>
        <w:rPr>
          <w:rFonts w:eastAsia="仿宋_GB2312" w:hint="eastAsia"/>
          <w:sz w:val="28"/>
          <w:szCs w:val="28"/>
        </w:rPr>
        <w:t>、</w:t>
      </w:r>
      <w:r w:rsidRPr="00CB23FC">
        <w:rPr>
          <w:rFonts w:eastAsia="仿宋_GB2312"/>
          <w:sz w:val="28"/>
          <w:szCs w:val="28"/>
        </w:rPr>
        <w:t>市</w:t>
      </w:r>
      <w:r>
        <w:rPr>
          <w:rFonts w:eastAsia="仿宋_GB2312" w:hint="eastAsia"/>
          <w:sz w:val="28"/>
          <w:szCs w:val="28"/>
        </w:rPr>
        <w:t>、</w:t>
      </w:r>
      <w:r w:rsidRPr="00CB23FC">
        <w:rPr>
          <w:rFonts w:eastAsia="仿宋_GB2312"/>
          <w:sz w:val="28"/>
          <w:szCs w:val="28"/>
        </w:rPr>
        <w:t>区住建厅城镇化和村镇建设负责人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中小城市和县城乡建设负责人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地方重点镇、示范镇、特色小城镇负责人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相关建设企业、环境服务企业、绿色节能产品企业负责人</w:t>
      </w:r>
    </w:p>
    <w:p w:rsidR="00B17857" w:rsidRPr="00CB23FC" w:rsidRDefault="00B17857" w:rsidP="00B17857">
      <w:pPr>
        <w:rPr>
          <w:rFonts w:eastAsia="黑体"/>
          <w:sz w:val="28"/>
          <w:szCs w:val="28"/>
        </w:rPr>
      </w:pPr>
    </w:p>
    <w:p w:rsidR="00B17857" w:rsidRPr="00DE54BB" w:rsidRDefault="00B17857" w:rsidP="00B17857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t>四、涉及领域</w:t>
      </w:r>
    </w:p>
    <w:p w:rsidR="00B17857" w:rsidRPr="00CB23FC" w:rsidRDefault="00B17857" w:rsidP="00B17857">
      <w:pPr>
        <w:ind w:firstLineChars="200" w:firstLine="560"/>
        <w:rPr>
          <w:rFonts w:eastAsia="仿宋_GB2312"/>
          <w:sz w:val="28"/>
          <w:szCs w:val="28"/>
        </w:rPr>
      </w:pPr>
      <w:r w:rsidRPr="00CB23FC">
        <w:rPr>
          <w:rFonts w:eastAsia="仿宋_GB2312"/>
          <w:sz w:val="28"/>
          <w:szCs w:val="28"/>
        </w:rPr>
        <w:t>中小城市及村镇的发展规划、环境治理（环卫、水处理）、绿色节能等。</w:t>
      </w:r>
    </w:p>
    <w:p w:rsidR="00B17857" w:rsidRPr="00CB23FC" w:rsidRDefault="00B17857" w:rsidP="00B17857">
      <w:pPr>
        <w:rPr>
          <w:rFonts w:eastAsia="黑体"/>
          <w:sz w:val="28"/>
          <w:szCs w:val="28"/>
        </w:rPr>
      </w:pPr>
    </w:p>
    <w:p w:rsidR="00B17857" w:rsidRPr="00DE54BB" w:rsidRDefault="00B17857" w:rsidP="00B17857">
      <w:pPr>
        <w:rPr>
          <w:rFonts w:eastAsia="黑体"/>
          <w:b/>
          <w:sz w:val="28"/>
          <w:szCs w:val="28"/>
        </w:rPr>
      </w:pPr>
      <w:r w:rsidRPr="00DE54BB">
        <w:rPr>
          <w:rFonts w:eastAsia="黑体"/>
          <w:b/>
          <w:sz w:val="28"/>
          <w:szCs w:val="28"/>
        </w:rPr>
        <w:lastRenderedPageBreak/>
        <w:t>五、媒体支持</w:t>
      </w:r>
      <w:r w:rsidRPr="00DE54BB">
        <w:rPr>
          <w:rFonts w:eastAsia="黑体"/>
          <w:b/>
          <w:sz w:val="28"/>
          <w:szCs w:val="28"/>
        </w:rPr>
        <w:t xml:space="preserve"> </w:t>
      </w:r>
    </w:p>
    <w:p w:rsidR="00F60E72" w:rsidRDefault="00B17857" w:rsidP="00B17857">
      <w:r w:rsidRPr="00CB23FC">
        <w:rPr>
          <w:rFonts w:eastAsia="仿宋_GB2312"/>
          <w:sz w:val="28"/>
          <w:szCs w:val="28"/>
        </w:rPr>
        <w:t>新华社、人民日报、中新社、中央电视台、中国建设报、中国环境报、中国经济时报等主要媒体和相关行业网站。</w:t>
      </w:r>
    </w:p>
    <w:sectPr w:rsidR="00F60E72" w:rsidSect="00F6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857"/>
    <w:rsid w:val="00B17857"/>
    <w:rsid w:val="00F6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282</Characters>
  <Application>Microsoft Office Word</Application>
  <DocSecurity>0</DocSecurity>
  <Lines>2</Lines>
  <Paragraphs>1</Paragraphs>
  <ScaleCrop>false</ScaleCrop>
  <Company>全联环境服务业商会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2014-11-18T06:08:00Z</dcterms:created>
  <dcterms:modified xsi:type="dcterms:W3CDTF">2014-11-18T06:15:00Z</dcterms:modified>
</cp:coreProperties>
</file>